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A6276C" w:rsidRPr="00283072" w:rsidRDefault="00D755B2">
      <w:pPr>
        <w:rPr>
          <w:noProof/>
          <w:color w:val="E21833"/>
          <w:sz w:val="48"/>
          <w:szCs w:val="48"/>
          <w:highlight w:val="white"/>
          <w:lang w:val="fr-FR"/>
        </w:rPr>
      </w:pPr>
      <w:r w:rsidRPr="00283072">
        <w:rPr>
          <w:noProof/>
          <w:color w:val="E21833"/>
          <w:sz w:val="48"/>
          <w:szCs w:val="48"/>
          <w:highlight w:val="white"/>
          <w:lang w:val="fr-FR"/>
        </w:rPr>
        <w:t>Patisipe nan ankèt la: Ede nou konprann Lyen apatenans ak solidarite nan Inivèsite Maryland (University of Maryland, UMD)!</w:t>
      </w:r>
    </w:p>
    <w:p w14:paraId="00000002" w14:textId="77777777" w:rsidR="00A6276C" w:rsidRPr="00283072" w:rsidRDefault="00D755B2">
      <w:pPr>
        <w:spacing w:line="315" w:lineRule="auto"/>
        <w:rPr>
          <w:rFonts w:ascii="Source Sans Pro" w:eastAsia="Source Sans Pro" w:hAnsi="Source Sans Pro" w:cs="Source Sans Pro"/>
          <w:b/>
          <w:noProof/>
          <w:color w:val="434A4F"/>
          <w:sz w:val="24"/>
          <w:szCs w:val="24"/>
          <w:lang w:val="fr-FR"/>
        </w:rPr>
      </w:pPr>
      <w:r w:rsidRPr="00283072">
        <w:rPr>
          <w:rFonts w:ascii="Source Sans Pro" w:eastAsia="Source Sans Pro" w:hAnsi="Source Sans Pro" w:cs="Source Sans Pro"/>
          <w:b/>
          <w:bCs/>
          <w:noProof/>
          <w:color w:val="434A4F"/>
          <w:sz w:val="24"/>
          <w:szCs w:val="24"/>
          <w:lang w:val="fr-FR"/>
        </w:rPr>
        <w:t>3 Avril 2024</w:t>
      </w:r>
    </w:p>
    <w:p w14:paraId="00000003" w14:textId="77777777" w:rsidR="00A6276C" w:rsidRPr="00283072" w:rsidRDefault="00A6276C">
      <w:pPr>
        <w:spacing w:line="315" w:lineRule="auto"/>
        <w:rPr>
          <w:rFonts w:ascii="Source Sans Pro" w:eastAsia="Source Sans Pro" w:hAnsi="Source Sans Pro" w:cs="Source Sans Pro"/>
          <w:b/>
          <w:noProof/>
          <w:color w:val="434A4F"/>
          <w:sz w:val="24"/>
          <w:szCs w:val="24"/>
          <w:lang w:val="fr-FR"/>
        </w:rPr>
      </w:pPr>
    </w:p>
    <w:p w14:paraId="00000004" w14:textId="77777777" w:rsidR="00A6276C" w:rsidRPr="00283072" w:rsidRDefault="00D755B2">
      <w:pPr>
        <w:shd w:val="clear" w:color="auto" w:fill="FFFFFF"/>
        <w:spacing w:before="240" w:line="343" w:lineRule="auto"/>
        <w:rPr>
          <w:rFonts w:ascii="Source Sans Pro" w:eastAsia="Source Sans Pro" w:hAnsi="Source Sans Pro" w:cs="Source Sans Pro"/>
          <w:noProof/>
          <w:color w:val="454545"/>
          <w:sz w:val="24"/>
          <w:szCs w:val="24"/>
          <w:lang w:val="fr-FR"/>
        </w:rPr>
      </w:pPr>
      <w:r w:rsidRPr="00283072">
        <w:rPr>
          <w:rFonts w:ascii="Source Sans Pro" w:eastAsia="Source Sans Pro" w:hAnsi="Source Sans Pro" w:cs="Source Sans Pro"/>
          <w:noProof/>
          <w:color w:val="454545"/>
          <w:sz w:val="24"/>
          <w:szCs w:val="24"/>
          <w:lang w:val="fr-FR"/>
        </w:rPr>
        <w:t>Etidyan, pwofesè ak pèsonèl UMD:</w:t>
      </w:r>
    </w:p>
    <w:p w14:paraId="00000005" w14:textId="77777777" w:rsidR="00A6276C" w:rsidRPr="00283072" w:rsidRDefault="00D755B2">
      <w:pPr>
        <w:shd w:val="clear" w:color="auto" w:fill="FFFFFF"/>
        <w:spacing w:before="240" w:line="343" w:lineRule="auto"/>
        <w:rPr>
          <w:rFonts w:ascii="Source Sans Pro" w:eastAsia="Source Sans Pro" w:hAnsi="Source Sans Pro" w:cs="Source Sans Pro"/>
          <w:noProof/>
          <w:color w:val="454545"/>
          <w:sz w:val="24"/>
          <w:szCs w:val="24"/>
          <w:lang w:val="fr-FR"/>
        </w:rPr>
      </w:pPr>
      <w:r w:rsidRPr="00283072">
        <w:rPr>
          <w:rFonts w:ascii="Source Sans Pro" w:eastAsia="Source Sans Pro" w:hAnsi="Source Sans Pro" w:cs="Source Sans Pro"/>
          <w:b/>
          <w:bCs/>
          <w:noProof/>
          <w:color w:val="454545"/>
          <w:sz w:val="24"/>
          <w:szCs w:val="24"/>
          <w:lang w:val="fr-FR"/>
        </w:rPr>
        <w:t xml:space="preserve">Ankèt inivèsite a sou </w:t>
      </w:r>
      <w:hyperlink r:id="rId7">
        <w:r w:rsidRPr="00283072">
          <w:rPr>
            <w:rFonts w:ascii="Source Sans Pro" w:eastAsia="Source Sans Pro" w:hAnsi="Source Sans Pro" w:cs="Source Sans Pro"/>
            <w:b/>
            <w:bCs/>
            <w:noProof/>
            <w:color w:val="E21833"/>
            <w:sz w:val="24"/>
            <w:szCs w:val="24"/>
            <w:lang w:val="fr-FR"/>
          </w:rPr>
          <w:t>lyen apatenans ak solidarite nan Inivèsite Maryland (University of Maryland, UMD)</w:t>
        </w:r>
      </w:hyperlink>
      <w:r w:rsidRPr="00283072">
        <w:rPr>
          <w:rFonts w:ascii="Source Sans Pro" w:eastAsia="Source Sans Pro" w:hAnsi="Source Sans Pro" w:cs="Source Sans Pro"/>
          <w:b/>
          <w:bCs/>
          <w:noProof/>
          <w:color w:val="454545"/>
          <w:sz w:val="24"/>
          <w:szCs w:val="24"/>
          <w:lang w:val="fr-FR"/>
        </w:rPr>
        <w:t xml:space="preserve"> ofisyèlman louvri jiska 26 avril 2024.</w:t>
      </w:r>
      <w:r w:rsidRPr="00283072">
        <w:rPr>
          <w:rFonts w:ascii="Source Sans Pro" w:eastAsia="Source Sans Pro" w:hAnsi="Source Sans Pro" w:cs="Source Sans Pro"/>
          <w:noProof/>
          <w:color w:val="454545"/>
          <w:sz w:val="24"/>
          <w:szCs w:val="24"/>
          <w:lang w:val="fr-FR"/>
        </w:rPr>
        <w:t xml:space="preserve"> Ede nou pi byen konprann eksperyans ak pèsepsyon etidyan nou yo, pwofesè yo, ak pèsonèl nou an gras ak kout evalyasyon anonim sa a.</w:t>
      </w:r>
    </w:p>
    <w:p w14:paraId="00000006" w14:textId="77777777" w:rsidR="00A6276C" w:rsidRPr="00283072" w:rsidRDefault="00D755B2">
      <w:pPr>
        <w:shd w:val="clear" w:color="auto" w:fill="FFFFFF"/>
        <w:spacing w:before="240" w:line="343" w:lineRule="auto"/>
        <w:rPr>
          <w:rFonts w:ascii="Source Sans Pro" w:eastAsia="Source Sans Pro" w:hAnsi="Source Sans Pro" w:cs="Source Sans Pro"/>
          <w:noProof/>
          <w:color w:val="454545"/>
          <w:sz w:val="24"/>
          <w:szCs w:val="24"/>
          <w:lang w:val="fr-FR"/>
        </w:rPr>
      </w:pPr>
      <w:r w:rsidRPr="00283072">
        <w:rPr>
          <w:rFonts w:ascii="Source Sans Pro" w:eastAsia="Source Sans Pro" w:hAnsi="Source Sans Pro" w:cs="Source Sans Pro"/>
          <w:noProof/>
          <w:color w:val="454545"/>
          <w:sz w:val="24"/>
          <w:szCs w:val="24"/>
          <w:lang w:val="fr-FR"/>
        </w:rPr>
        <w:t xml:space="preserve"> </w:t>
      </w:r>
    </w:p>
    <w:p w14:paraId="00000007" w14:textId="77777777" w:rsidR="00A6276C" w:rsidRPr="00283072" w:rsidRDefault="00D755B2">
      <w:pPr>
        <w:shd w:val="clear" w:color="auto" w:fill="FFFFFF"/>
        <w:spacing w:before="240"/>
        <w:jc w:val="center"/>
        <w:rPr>
          <w:noProof/>
          <w:color w:val="222222"/>
          <w:sz w:val="24"/>
          <w:szCs w:val="24"/>
          <w:lang w:val="fr-FR"/>
        </w:rPr>
      </w:pPr>
      <w:hyperlink r:id="rId8">
        <w:r w:rsidRPr="00283072">
          <w:rPr>
            <w:rFonts w:ascii="Source Sans Pro" w:eastAsia="Source Sans Pro" w:hAnsi="Source Sans Pro" w:cs="Source Sans Pro"/>
            <w:b/>
            <w:bCs/>
            <w:noProof/>
            <w:color w:val="FFFFFF"/>
            <w:sz w:val="24"/>
            <w:szCs w:val="24"/>
            <w:u w:val="single"/>
            <w:shd w:val="clear" w:color="auto" w:fill="E21833"/>
            <w:lang w:val="fr-FR"/>
          </w:rPr>
          <w:t xml:space="preserve">Patisipe </w:t>
        </w:r>
      </w:hyperlink>
      <w:hyperlink r:id="rId9">
        <w:r w:rsidRPr="00283072">
          <w:rPr>
            <w:rFonts w:ascii="Source Sans Pro" w:eastAsia="Source Sans Pro" w:hAnsi="Source Sans Pro" w:cs="Source Sans Pro"/>
            <w:b/>
            <w:bCs/>
            <w:noProof/>
            <w:color w:val="FFFFFF"/>
            <w:sz w:val="24"/>
            <w:szCs w:val="24"/>
            <w:shd w:val="clear" w:color="auto" w:fill="E21833"/>
            <w:lang w:val="fr-FR"/>
          </w:rPr>
          <w:t>nan ankèt la</w:t>
        </w:r>
      </w:hyperlink>
      <w:r w:rsidRPr="00283072">
        <w:rPr>
          <w:rFonts w:eastAsia="Source Sans Pro" w:cs="Source Sans Pro"/>
          <w:noProof/>
          <w:color w:val="222222"/>
          <w:sz w:val="24"/>
          <w:szCs w:val="24"/>
          <w:lang w:val="fr-FR"/>
        </w:rPr>
        <w:t xml:space="preserve"> </w:t>
      </w:r>
    </w:p>
    <w:p w14:paraId="00000008" w14:textId="77777777" w:rsidR="00A6276C" w:rsidRPr="00283072" w:rsidRDefault="00D755B2">
      <w:pPr>
        <w:shd w:val="clear" w:color="auto" w:fill="FFFFFF"/>
        <w:spacing w:before="240" w:line="343" w:lineRule="auto"/>
        <w:rPr>
          <w:rFonts w:ascii="Source Sans Pro" w:eastAsia="Source Sans Pro" w:hAnsi="Source Sans Pro" w:cs="Source Sans Pro"/>
          <w:noProof/>
          <w:color w:val="454545"/>
          <w:sz w:val="24"/>
          <w:szCs w:val="24"/>
          <w:lang w:val="fr-FR"/>
        </w:rPr>
      </w:pPr>
      <w:r w:rsidRPr="00283072">
        <w:rPr>
          <w:rFonts w:ascii="Source Sans Pro" w:eastAsia="Source Sans Pro" w:hAnsi="Source Sans Pro" w:cs="Source Sans Pro"/>
          <w:noProof/>
          <w:color w:val="454545"/>
          <w:sz w:val="24"/>
          <w:szCs w:val="24"/>
          <w:lang w:val="fr-FR"/>
        </w:rPr>
        <w:t>Etidyan ki ranpli ankèt la pral gen chans pou yo genyen kado ki gen rapò ak espò epi kreye yon savè krèm glase nan izin letye Maryland lan. Pou chak ankèt pwofesè yo ak manm pèsonèl la ranpli, y ap bay $1 nan Bank Alimantè Kanpous la oswa nan Fon pou Kriz Etidyan yo. Anplis sa, gen yon total $10,000 ki disponib pou konkou sou kanpous la, pou rekonpanse depatman ki gen to patisipasyon ki pi wo a.</w:t>
      </w:r>
    </w:p>
    <w:p w14:paraId="00000009" w14:textId="7DB199F7" w:rsidR="00A6276C" w:rsidRPr="00283072" w:rsidRDefault="00D755B2">
      <w:pPr>
        <w:shd w:val="clear" w:color="auto" w:fill="FFFFFF"/>
        <w:spacing w:before="240" w:line="343" w:lineRule="auto"/>
        <w:rPr>
          <w:rFonts w:ascii="Source Sans Pro" w:eastAsia="Source Sans Pro" w:hAnsi="Source Sans Pro" w:cs="Source Sans Pro"/>
          <w:noProof/>
          <w:color w:val="434A4F"/>
          <w:sz w:val="24"/>
          <w:szCs w:val="24"/>
          <w:lang w:val="fr-FR"/>
        </w:rPr>
      </w:pPr>
      <w:r w:rsidRPr="00283072">
        <w:rPr>
          <w:rFonts w:ascii="Source Sans Pro" w:eastAsia="Source Sans Pro" w:hAnsi="Source Sans Pro" w:cs="Source Sans Pro"/>
          <w:noProof/>
          <w:color w:val="434A4F"/>
          <w:sz w:val="24"/>
          <w:szCs w:val="24"/>
          <w:lang w:val="fr-FR"/>
        </w:rPr>
        <w:t xml:space="preserve">Vizite </w:t>
      </w:r>
      <w:hyperlink r:id="rId10">
        <w:r w:rsidRPr="00283072">
          <w:rPr>
            <w:rFonts w:ascii="Source Sans Pro" w:eastAsia="Source Sans Pro" w:hAnsi="Source Sans Pro" w:cs="Source Sans Pro"/>
            <w:b/>
            <w:bCs/>
            <w:noProof/>
            <w:color w:val="E21833"/>
            <w:sz w:val="24"/>
            <w:szCs w:val="24"/>
            <w:lang w:val="fr-FR"/>
          </w:rPr>
          <w:t xml:space="preserve">Sitwèb lyen apatenans ak solidarite nan Inivèsite Maryland </w:t>
        </w:r>
      </w:hyperlink>
      <w:r w:rsidRPr="00283072">
        <w:rPr>
          <w:rFonts w:ascii="Source Sans Pro" w:eastAsia="Source Sans Pro" w:hAnsi="Source Sans Pro" w:cs="Source Sans Pro"/>
          <w:noProof/>
          <w:color w:val="434A4F"/>
          <w:sz w:val="24"/>
          <w:szCs w:val="24"/>
          <w:lang w:val="fr-FR"/>
        </w:rPr>
        <w:t>pou konnen plis:</w:t>
      </w:r>
    </w:p>
    <w:p w14:paraId="0000000A" w14:textId="77777777" w:rsidR="00A6276C" w:rsidRPr="00283072" w:rsidRDefault="00D755B2">
      <w:pPr>
        <w:numPr>
          <w:ilvl w:val="0"/>
          <w:numId w:val="1"/>
        </w:numPr>
        <w:shd w:val="clear" w:color="auto" w:fill="FFFFFF"/>
        <w:spacing w:before="240" w:line="343" w:lineRule="auto"/>
        <w:rPr>
          <w:rFonts w:ascii="Source Sans Pro" w:eastAsia="Source Sans Pro" w:hAnsi="Source Sans Pro" w:cs="Source Sans Pro"/>
          <w:noProof/>
          <w:color w:val="434A4F"/>
          <w:sz w:val="24"/>
          <w:szCs w:val="24"/>
          <w:lang w:val="fr-FR"/>
        </w:rPr>
      </w:pPr>
      <w:r w:rsidRPr="00283072">
        <w:rPr>
          <w:rFonts w:ascii="Source Sans Pro" w:eastAsia="Source Sans Pro" w:hAnsi="Source Sans Pro" w:cs="Source Sans Pro"/>
          <w:noProof/>
          <w:color w:val="434A4F"/>
          <w:sz w:val="24"/>
          <w:szCs w:val="24"/>
          <w:lang w:val="fr-FR"/>
        </w:rPr>
        <w:lastRenderedPageBreak/>
        <w:t>Repons pou kesyon yo poze souvan</w:t>
      </w:r>
    </w:p>
    <w:p w14:paraId="0000000B" w14:textId="77777777" w:rsidR="00A6276C" w:rsidRPr="00283072" w:rsidRDefault="00D755B2">
      <w:pPr>
        <w:numPr>
          <w:ilvl w:val="0"/>
          <w:numId w:val="1"/>
        </w:numPr>
        <w:shd w:val="clear" w:color="auto" w:fill="FFFFFF"/>
        <w:spacing w:line="343" w:lineRule="auto"/>
        <w:rPr>
          <w:rFonts w:ascii="Source Sans Pro" w:eastAsia="Source Sans Pro" w:hAnsi="Source Sans Pro" w:cs="Source Sans Pro"/>
          <w:noProof/>
          <w:color w:val="434A4F"/>
          <w:sz w:val="24"/>
          <w:szCs w:val="24"/>
          <w:lang w:val="fr-FR"/>
        </w:rPr>
      </w:pPr>
      <w:r w:rsidRPr="00283072">
        <w:rPr>
          <w:rFonts w:ascii="Source Sans Pro" w:eastAsia="Source Sans Pro" w:hAnsi="Source Sans Pro" w:cs="Source Sans Pro"/>
          <w:noProof/>
          <w:color w:val="434A4F"/>
          <w:sz w:val="24"/>
          <w:szCs w:val="24"/>
          <w:lang w:val="fr-FR"/>
        </w:rPr>
        <w:t>Detay sou ankourajman pou patisipe nan ankèt la</w:t>
      </w:r>
    </w:p>
    <w:p w14:paraId="0000000C" w14:textId="77777777" w:rsidR="00A6276C" w:rsidRPr="00283072" w:rsidRDefault="00D755B2">
      <w:pPr>
        <w:numPr>
          <w:ilvl w:val="0"/>
          <w:numId w:val="1"/>
        </w:numPr>
        <w:shd w:val="clear" w:color="auto" w:fill="FFFFFF"/>
        <w:spacing w:after="240" w:line="343" w:lineRule="auto"/>
        <w:rPr>
          <w:rFonts w:ascii="Source Sans Pro" w:eastAsia="Source Sans Pro" w:hAnsi="Source Sans Pro" w:cs="Source Sans Pro"/>
          <w:noProof/>
          <w:color w:val="434A4F"/>
          <w:sz w:val="24"/>
          <w:szCs w:val="24"/>
          <w:lang w:val="fr-FR"/>
        </w:rPr>
      </w:pPr>
      <w:r w:rsidRPr="00283072">
        <w:rPr>
          <w:rFonts w:ascii="Source Sans Pro" w:eastAsia="Source Sans Pro" w:hAnsi="Source Sans Pro" w:cs="Source Sans Pro"/>
          <w:noProof/>
          <w:color w:val="434A4F"/>
          <w:sz w:val="24"/>
          <w:szCs w:val="24"/>
          <w:lang w:val="fr-FR"/>
        </w:rPr>
        <w:t>Enfòmasyon sou dat ak kote ankèt an pèsòn nan ap fèt</w:t>
      </w:r>
    </w:p>
    <w:p w14:paraId="00000010" w14:textId="7501B0B1" w:rsidR="00A6276C" w:rsidRPr="00283072" w:rsidRDefault="00D755B2" w:rsidP="00283072">
      <w:pPr>
        <w:shd w:val="clear" w:color="auto" w:fill="FFFFFF"/>
        <w:spacing w:before="240" w:line="343" w:lineRule="auto"/>
        <w:rPr>
          <w:rFonts w:ascii="Source Sans Pro" w:eastAsia="Source Sans Pro" w:hAnsi="Source Sans Pro" w:cs="Source Sans Pro"/>
          <w:noProof/>
          <w:color w:val="454545"/>
          <w:sz w:val="24"/>
          <w:szCs w:val="24"/>
          <w:highlight w:val="white"/>
          <w:lang w:val="fr-FR"/>
        </w:rPr>
      </w:pPr>
      <w:r w:rsidRPr="00283072">
        <w:rPr>
          <w:rFonts w:ascii="Source Sans Pro" w:eastAsia="Source Sans Pro" w:hAnsi="Source Sans Pro" w:cs="Source Sans Pro"/>
          <w:b/>
          <w:bCs/>
          <w:noProof/>
          <w:color w:val="434A4F"/>
          <w:sz w:val="24"/>
          <w:szCs w:val="24"/>
          <w:lang w:val="fr-FR"/>
        </w:rPr>
        <w:t>Fè tande vwa ou</w:t>
      </w:r>
      <w:r w:rsidRPr="00283072">
        <w:rPr>
          <w:rFonts w:ascii="Source Sans Pro" w:eastAsia="Source Sans Pro" w:hAnsi="Source Sans Pro" w:cs="Source Sans Pro"/>
          <w:noProof/>
          <w:color w:val="434A4F"/>
          <w:sz w:val="24"/>
          <w:szCs w:val="24"/>
          <w:lang w:val="fr-FR"/>
        </w:rPr>
        <w:t xml:space="preserve"> epi ede nou kreye yon anviwònman inivèsitè enklizif ak miltikiltirèl kote tout moun ka rive atenn tout potansyèl yo!</w:t>
      </w:r>
    </w:p>
    <w:sectPr w:rsidR="00A6276C" w:rsidRPr="0028307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EBFF8" w14:textId="77777777" w:rsidR="00D755B2" w:rsidRDefault="00D755B2">
      <w:pPr>
        <w:spacing w:line="240" w:lineRule="auto"/>
      </w:pPr>
      <w:r>
        <w:separator/>
      </w:r>
    </w:p>
  </w:endnote>
  <w:endnote w:type="continuationSeparator" w:id="0">
    <w:p w14:paraId="3218600B" w14:textId="77777777" w:rsidR="00D755B2" w:rsidRDefault="00D755B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0D923" w14:textId="77777777" w:rsidR="00D755B2" w:rsidRDefault="00D755B2">
      <w:pPr>
        <w:spacing w:line="240" w:lineRule="auto"/>
      </w:pPr>
      <w:r>
        <w:separator/>
      </w:r>
    </w:p>
  </w:footnote>
  <w:footnote w:type="continuationSeparator" w:id="0">
    <w:p w14:paraId="5C994E81" w14:textId="77777777" w:rsidR="00D755B2" w:rsidRDefault="00D755B2">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7153DE"/>
    <w:multiLevelType w:val="multilevel"/>
    <w:tmpl w:val="497A2BA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828444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76C"/>
    <w:rsid w:val="00283072"/>
    <w:rsid w:val="00A6276C"/>
    <w:rsid w:val="00D755B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D755B2"/>
    <w:pPr>
      <w:tabs>
        <w:tab w:val="center" w:pos="4680"/>
        <w:tab w:val="right" w:pos="9360"/>
      </w:tabs>
      <w:spacing w:line="240" w:lineRule="auto"/>
    </w:pPr>
  </w:style>
  <w:style w:type="character" w:customStyle="1" w:styleId="HeaderChar">
    <w:name w:val="Header Char"/>
    <w:basedOn w:val="DefaultParagraphFont"/>
    <w:link w:val="Header"/>
    <w:uiPriority w:val="99"/>
    <w:rsid w:val="00D755B2"/>
  </w:style>
  <w:style w:type="paragraph" w:styleId="Footer">
    <w:name w:val="footer"/>
    <w:basedOn w:val="Normal"/>
    <w:link w:val="FooterChar"/>
    <w:uiPriority w:val="99"/>
    <w:unhideWhenUsed/>
    <w:rsid w:val="00D755B2"/>
    <w:pPr>
      <w:tabs>
        <w:tab w:val="center" w:pos="4680"/>
        <w:tab w:val="right" w:pos="9360"/>
      </w:tabs>
      <w:spacing w:line="240" w:lineRule="auto"/>
    </w:pPr>
  </w:style>
  <w:style w:type="character" w:customStyle="1" w:styleId="FooterChar">
    <w:name w:val="Footer Char"/>
    <w:basedOn w:val="DefaultParagraphFont"/>
    <w:link w:val="Footer"/>
    <w:uiPriority w:val="99"/>
    <w:rsid w:val="00D755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click.email.umd.edu/?qs=6d9d60e9989576893e5f2fe825c6e2d10001eb3f0c7f3d72465ff36f5a4ff56f5883c03b3c631582f1c4928342efdc7f00be47fcca1f60527b11be2f79dd7301" TargetMode="External"/><Relationship Id="rId3" Type="http://schemas.openxmlformats.org/officeDocument/2006/relationships/settings" Target="settings.xml"/><Relationship Id="rId7" Type="http://schemas.openxmlformats.org/officeDocument/2006/relationships/hyperlink" Target="https://click.email.umd.edu/?qs=6d9d60e9989576893e5f2fe825c6e2d10001eb3f0c7f3d72465ff36f5a4ff56f5883c03b3c631582f1c4928342efdc7f00be47fcca1f60527b11be2f79dd7301"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click.email.umd.edu/?qs=6d9d60e9989576893e5f2fe825c6e2d10001eb3f0c7f3d72465ff36f5a4ff56f5883c03b3c631582f1c4928342efdc7f00be47fcca1f60527b11be2f79dd7301" TargetMode="External"/><Relationship Id="rId4" Type="http://schemas.openxmlformats.org/officeDocument/2006/relationships/webSettings" Target="webSettings.xml"/><Relationship Id="rId9" Type="http://schemas.openxmlformats.org/officeDocument/2006/relationships/hyperlink" Target="https://click.email.umd.edu/?qs=6d9d60e9989576893e5f2fe825c6e2d10001eb3f0c7f3d72465ff36f5a4ff56f5883c03b3c631582f1c4928342efdc7f00be47fcca1f60527b11be2f79dd73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1647</Characters>
  <Application>Microsoft Office Word</Application>
  <DocSecurity>0</DocSecurity>
  <Lines>13</Lines>
  <Paragraphs>3</Paragraphs>
  <ScaleCrop>false</ScaleCrop>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2024-04-05T17:10:00Z</dcterms:created>
  <dcterms:modified xsi:type="dcterms:W3CDTF">2024-04-05T17:10:00Z</dcterms:modified>
</cp:coreProperties>
</file>